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tblLook w:val="04A0" w:firstRow="1" w:lastRow="0" w:firstColumn="1" w:lastColumn="0" w:noHBand="0" w:noVBand="1"/>
      </w:tblPr>
      <w:tblGrid>
        <w:gridCol w:w="4675"/>
        <w:gridCol w:w="4675"/>
        <w:tblGridChange w:id="0">
          <w:tblGrid>
            <w:gridCol w:w="4675"/>
            <w:gridCol w:w="4675"/>
          </w:tblGrid>
        </w:tblGridChange>
      </w:tblGrid>
      <w:tr w:rsidR="009566AD" w14:paraId="364BC17B" w14:textId="77777777" w:rsidTr="009566AD">
        <w:tc>
          <w:tcPr>
            <w:tcW w:w="4675" w:type="dxa"/>
          </w:tcPr>
          <w:p w14:paraId="135C575E" w14:textId="134A4DEC" w:rsidR="00BE25B0" w:rsidRDefault="00BE25B0" w:rsidP="00F32BC9">
            <w:pPr>
              <w:rPr>
                <w:rFonts w:ascii="Arial" w:hAnsi="Arial" w:cs="Arial"/>
                <w:sz w:val="24"/>
                <w:szCs w:val="24"/>
                <w:highlight w:val="yellow"/>
                <w:u w:val="single"/>
              </w:rPr>
            </w:pPr>
            <w:r>
              <w:rPr>
                <w:noProof/>
              </w:rPr>
              <w:drawing>
                <wp:anchor distT="0" distB="0" distL="114300" distR="114300" simplePos="0" relativeHeight="251659264" behindDoc="0" locked="0" layoutInCell="1" hidden="0" allowOverlap="1" wp14:anchorId="249C2017" wp14:editId="2A25F9F2">
                  <wp:simplePos x="0" y="0"/>
                  <wp:positionH relativeFrom="column">
                    <wp:posOffset>-62745</wp:posOffset>
                  </wp:positionH>
                  <wp:positionV relativeFrom="paragraph">
                    <wp:posOffset>6243</wp:posOffset>
                  </wp:positionV>
                  <wp:extent cx="2589292" cy="1237227"/>
                  <wp:effectExtent l="0" t="0" r="0" b="0"/>
                  <wp:wrapTopAndBottom distT="0" distB="0"/>
                  <wp:docPr id="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6"/>
                          <a:srcRect/>
                          <a:stretch>
                            <a:fillRect/>
                          </a:stretch>
                        </pic:blipFill>
                        <pic:spPr>
                          <a:xfrm>
                            <a:off x="0" y="0"/>
                            <a:ext cx="2589292" cy="1237227"/>
                          </a:xfrm>
                          <a:prstGeom prst="rect">
                            <a:avLst/>
                          </a:prstGeom>
                          <a:ln/>
                        </pic:spPr>
                      </pic:pic>
                    </a:graphicData>
                  </a:graphic>
                  <wp14:sizeRelH relativeFrom="margin">
                    <wp14:pctWidth>0</wp14:pctWidth>
                  </wp14:sizeRelH>
                  <wp14:sizeRelV relativeFrom="margin">
                    <wp14:pctHeight>0</wp14:pctHeight>
                  </wp14:sizeRelV>
                </wp:anchor>
              </w:drawing>
            </w:r>
          </w:p>
        </w:tc>
        <w:tc>
          <w:tcPr>
            <w:tcW w:w="4675" w:type="dxa"/>
          </w:tcPr>
          <w:p w14:paraId="3C0A8B13" w14:textId="77777777" w:rsidR="00BE25B0" w:rsidRPr="00131ACF" w:rsidRDefault="00BE25B0" w:rsidP="00BE25B0">
            <w:pPr>
              <w:rPr>
                <w:rFonts w:ascii="Arial" w:hAnsi="Arial" w:cs="Arial"/>
                <w:sz w:val="24"/>
                <w:szCs w:val="24"/>
                <w:u w:val="single"/>
              </w:rPr>
            </w:pPr>
            <w:r w:rsidRPr="003B3ED2">
              <w:rPr>
                <w:rFonts w:ascii="Arial" w:hAnsi="Arial" w:cs="Arial"/>
                <w:sz w:val="24"/>
                <w:szCs w:val="24"/>
                <w:highlight w:val="yellow"/>
                <w:u w:val="single"/>
              </w:rPr>
              <w:t>INSERT YOUR LOGO OR LETTERHEAD</w:t>
            </w:r>
          </w:p>
          <w:p w14:paraId="589063A6" w14:textId="77777777" w:rsidR="00BE25B0" w:rsidRDefault="00BE25B0" w:rsidP="00F32BC9">
            <w:pPr>
              <w:rPr>
                <w:rFonts w:ascii="Arial" w:hAnsi="Arial" w:cs="Arial"/>
                <w:sz w:val="24"/>
                <w:szCs w:val="24"/>
                <w:highlight w:val="yellow"/>
                <w:u w:val="single"/>
              </w:rPr>
            </w:pPr>
          </w:p>
        </w:tc>
      </w:tr>
    </w:tbl>
    <w:p w14:paraId="464601EB" w14:textId="77777777" w:rsidR="00BE25B0" w:rsidRDefault="00BE25B0" w:rsidP="00F32BC9">
      <w:pPr>
        <w:rPr>
          <w:rFonts w:ascii="Arial" w:hAnsi="Arial" w:cs="Arial"/>
          <w:sz w:val="24"/>
          <w:szCs w:val="24"/>
          <w:highlight w:val="yellow"/>
          <w:u w:val="single"/>
        </w:rPr>
      </w:pPr>
    </w:p>
    <w:p w14:paraId="16D8E6C6" w14:textId="0F603B03" w:rsidR="00F253FF" w:rsidRPr="00D647CB" w:rsidRDefault="00F253FF" w:rsidP="00F32BC9">
      <w:pPr>
        <w:rPr>
          <w:rFonts w:ascii="Arial" w:hAnsi="Arial" w:cs="Arial"/>
          <w:sz w:val="24"/>
          <w:szCs w:val="24"/>
        </w:rPr>
      </w:pPr>
      <w:r w:rsidRPr="00D647CB">
        <w:rPr>
          <w:rFonts w:ascii="Arial" w:hAnsi="Arial" w:cs="Arial"/>
          <w:sz w:val="24"/>
          <w:szCs w:val="24"/>
        </w:rPr>
        <w:t xml:space="preserve">Contact: </w:t>
      </w:r>
      <w:r w:rsidRPr="009566AD">
        <w:rPr>
          <w:rFonts w:ascii="Arial" w:hAnsi="Arial" w:cs="Arial"/>
          <w:sz w:val="24"/>
          <w:szCs w:val="24"/>
          <w:highlight w:val="yellow"/>
        </w:rPr>
        <w:t xml:space="preserve">Your Name, </w:t>
      </w:r>
      <w:r w:rsidR="00E74100" w:rsidRPr="009566AD">
        <w:rPr>
          <w:rFonts w:ascii="Arial" w:hAnsi="Arial" w:cs="Arial"/>
          <w:sz w:val="24"/>
          <w:szCs w:val="24"/>
          <w:highlight w:val="yellow"/>
        </w:rPr>
        <w:t xml:space="preserve">Title, </w:t>
      </w:r>
      <w:r w:rsidRPr="009566AD">
        <w:rPr>
          <w:rFonts w:ascii="Arial" w:hAnsi="Arial" w:cs="Arial"/>
          <w:sz w:val="24"/>
          <w:szCs w:val="24"/>
          <w:highlight w:val="yellow"/>
        </w:rPr>
        <w:t>Phone Number, Email Address</w:t>
      </w:r>
    </w:p>
    <w:p w14:paraId="43D6994C" w14:textId="17586D1A" w:rsidR="00F253FF" w:rsidRPr="00D647CB" w:rsidRDefault="00F253FF" w:rsidP="00F32BC9">
      <w:pPr>
        <w:rPr>
          <w:rFonts w:ascii="Arial" w:hAnsi="Arial" w:cs="Arial"/>
          <w:b/>
          <w:bCs/>
          <w:sz w:val="24"/>
          <w:szCs w:val="24"/>
        </w:rPr>
      </w:pPr>
      <w:r w:rsidRPr="00D647CB">
        <w:rPr>
          <w:rFonts w:ascii="Arial" w:hAnsi="Arial" w:cs="Arial"/>
          <w:b/>
          <w:bCs/>
          <w:sz w:val="24"/>
          <w:szCs w:val="24"/>
        </w:rPr>
        <w:t>FOR IMMEDIATE RELEASE</w:t>
      </w:r>
    </w:p>
    <w:p w14:paraId="365E4C72" w14:textId="3F2E39D1" w:rsidR="00F253FF" w:rsidRPr="00131ACF" w:rsidRDefault="0058671F" w:rsidP="00F32BC9">
      <w:pPr>
        <w:rPr>
          <w:rFonts w:ascii="Arial" w:hAnsi="Arial" w:cs="Arial"/>
          <w:b/>
          <w:bCs/>
          <w:sz w:val="24"/>
          <w:szCs w:val="24"/>
        </w:rPr>
      </w:pPr>
      <w:r>
        <w:rPr>
          <w:rFonts w:ascii="Arial" w:hAnsi="Arial" w:cs="Arial"/>
          <w:b/>
          <w:bCs/>
          <w:sz w:val="24"/>
          <w:szCs w:val="24"/>
        </w:rPr>
        <w:t>Help Stop Invasive Species</w:t>
      </w:r>
      <w:r w:rsidR="00F253FF" w:rsidRPr="00D647CB">
        <w:rPr>
          <w:rFonts w:ascii="Arial" w:hAnsi="Arial" w:cs="Arial"/>
          <w:b/>
          <w:bCs/>
          <w:sz w:val="24"/>
          <w:szCs w:val="24"/>
        </w:rPr>
        <w:t xml:space="preserve">: </w:t>
      </w:r>
      <w:r w:rsidR="00E74100" w:rsidRPr="009566AD">
        <w:rPr>
          <w:rFonts w:ascii="Arial" w:hAnsi="Arial" w:cs="Arial"/>
          <w:b/>
          <w:bCs/>
          <w:sz w:val="24"/>
          <w:szCs w:val="24"/>
          <w:highlight w:val="yellow"/>
        </w:rPr>
        <w:t xml:space="preserve">[Your local organization] </w:t>
      </w:r>
      <w:r w:rsidR="00F53721" w:rsidRPr="009566AD">
        <w:rPr>
          <w:rFonts w:ascii="Arial" w:hAnsi="Arial" w:cs="Arial"/>
          <w:b/>
          <w:bCs/>
          <w:sz w:val="24"/>
          <w:szCs w:val="24"/>
          <w:highlight w:val="yellow"/>
        </w:rPr>
        <w:t>[hosts/encourages/etc.] [your event or call to action]</w:t>
      </w:r>
      <w:r w:rsidR="00F53721" w:rsidRPr="00D647CB">
        <w:rPr>
          <w:rFonts w:ascii="Arial" w:hAnsi="Arial" w:cs="Arial"/>
          <w:b/>
          <w:bCs/>
          <w:sz w:val="24"/>
          <w:szCs w:val="24"/>
        </w:rPr>
        <w:t xml:space="preserve"> during</w:t>
      </w:r>
      <w:r w:rsidR="00E74100" w:rsidRPr="00D647CB">
        <w:rPr>
          <w:rFonts w:ascii="Arial" w:hAnsi="Arial" w:cs="Arial"/>
          <w:b/>
          <w:bCs/>
          <w:sz w:val="24"/>
          <w:szCs w:val="24"/>
        </w:rPr>
        <w:t xml:space="preserve"> </w:t>
      </w:r>
      <w:r w:rsidR="00F253FF" w:rsidRPr="00D647CB">
        <w:rPr>
          <w:rFonts w:ascii="Arial" w:hAnsi="Arial" w:cs="Arial"/>
          <w:b/>
          <w:bCs/>
          <w:sz w:val="24"/>
          <w:szCs w:val="24"/>
        </w:rPr>
        <w:t>National Invasive Species Awareness Week</w:t>
      </w:r>
      <w:r w:rsidR="00F76AF1" w:rsidRPr="00D647CB">
        <w:rPr>
          <w:rFonts w:ascii="Arial" w:hAnsi="Arial" w:cs="Arial"/>
          <w:b/>
          <w:bCs/>
          <w:sz w:val="24"/>
          <w:szCs w:val="24"/>
        </w:rPr>
        <w:t xml:space="preserve"> </w:t>
      </w:r>
      <w:r w:rsidR="009766FB" w:rsidRPr="00D647CB">
        <w:rPr>
          <w:rFonts w:ascii="Arial" w:hAnsi="Arial" w:cs="Arial"/>
          <w:b/>
          <w:bCs/>
          <w:sz w:val="24"/>
          <w:szCs w:val="24"/>
        </w:rPr>
        <w:t xml:space="preserve">— </w:t>
      </w:r>
      <w:r w:rsidR="00A218F0">
        <w:rPr>
          <w:rFonts w:ascii="Arial" w:hAnsi="Arial" w:cs="Arial"/>
          <w:b/>
          <w:bCs/>
          <w:sz w:val="24"/>
          <w:szCs w:val="24"/>
        </w:rPr>
        <w:t>May 15-22</w:t>
      </w:r>
      <w:r>
        <w:rPr>
          <w:rFonts w:ascii="Arial" w:hAnsi="Arial" w:cs="Arial"/>
          <w:b/>
          <w:bCs/>
          <w:sz w:val="24"/>
          <w:szCs w:val="24"/>
        </w:rPr>
        <w:t>, 2021</w:t>
      </w:r>
    </w:p>
    <w:p w14:paraId="44FB2AA7" w14:textId="4B480D41" w:rsidR="002F0C88" w:rsidRPr="00D647CB" w:rsidRDefault="00E74100" w:rsidP="002F0C88">
      <w:pPr>
        <w:rPr>
          <w:rFonts w:ascii="Arial" w:hAnsi="Arial" w:cs="Arial"/>
          <w:sz w:val="24"/>
          <w:szCs w:val="24"/>
        </w:rPr>
      </w:pPr>
      <w:r w:rsidRPr="009566AD">
        <w:rPr>
          <w:rFonts w:ascii="Arial" w:hAnsi="Arial" w:cs="Arial"/>
          <w:sz w:val="24"/>
          <w:szCs w:val="24"/>
          <w:highlight w:val="yellow"/>
        </w:rPr>
        <w:t xml:space="preserve">Your local </w:t>
      </w:r>
      <w:r w:rsidR="00BE25B0" w:rsidRPr="009566AD">
        <w:rPr>
          <w:rFonts w:ascii="Arial" w:hAnsi="Arial" w:cs="Arial"/>
          <w:sz w:val="24"/>
          <w:szCs w:val="24"/>
          <w:highlight w:val="yellow"/>
        </w:rPr>
        <w:t>C</w:t>
      </w:r>
      <w:r w:rsidRPr="009566AD">
        <w:rPr>
          <w:rFonts w:ascii="Arial" w:hAnsi="Arial" w:cs="Arial"/>
          <w:sz w:val="24"/>
          <w:szCs w:val="24"/>
          <w:highlight w:val="yellow"/>
        </w:rPr>
        <w:t>ity, State</w:t>
      </w:r>
      <w:r w:rsidR="00F32BC9" w:rsidRPr="00D647CB">
        <w:rPr>
          <w:rFonts w:ascii="Arial" w:hAnsi="Arial" w:cs="Arial"/>
          <w:sz w:val="24"/>
          <w:szCs w:val="24"/>
        </w:rPr>
        <w:t xml:space="preserve"> –</w:t>
      </w:r>
      <w:r w:rsidR="00711757" w:rsidRPr="00D647CB">
        <w:rPr>
          <w:rFonts w:ascii="Arial" w:hAnsi="Arial" w:cs="Arial"/>
          <w:sz w:val="24"/>
          <w:szCs w:val="24"/>
        </w:rPr>
        <w:t xml:space="preserve"> </w:t>
      </w:r>
      <w:r w:rsidR="00BE25B0" w:rsidRPr="00BE25B0">
        <w:rPr>
          <w:rFonts w:ascii="Arial" w:hAnsi="Arial" w:cs="Arial"/>
          <w:sz w:val="24"/>
          <w:szCs w:val="24"/>
        </w:rPr>
        <w:t>With new administrations and representatives at the state and national levels comes a renewed effort to educate decisionmakers on the long-term ecological devastation and cost of invasive species.</w:t>
      </w:r>
    </w:p>
    <w:p w14:paraId="366CB3A3" w14:textId="3E3A7721" w:rsidR="00E74100" w:rsidRPr="00D647CB" w:rsidRDefault="00E74100" w:rsidP="00F32BC9">
      <w:pPr>
        <w:rPr>
          <w:rFonts w:ascii="Arial" w:hAnsi="Arial" w:cs="Arial"/>
          <w:sz w:val="24"/>
          <w:szCs w:val="24"/>
        </w:rPr>
      </w:pPr>
      <w:r w:rsidRPr="009566AD">
        <w:rPr>
          <w:rFonts w:ascii="Arial" w:hAnsi="Arial" w:cs="Arial"/>
          <w:sz w:val="24"/>
          <w:szCs w:val="24"/>
          <w:highlight w:val="yellow"/>
        </w:rPr>
        <w:t>On [date + time], [your local organization name] is [hosting/encouraging/etc.] people to [do a particular invasive species engagement activity.]</w:t>
      </w:r>
      <w:r w:rsidRPr="00131ACF">
        <w:rPr>
          <w:rFonts w:ascii="Arial" w:hAnsi="Arial" w:cs="Arial"/>
          <w:sz w:val="24"/>
          <w:szCs w:val="24"/>
        </w:rPr>
        <w:t xml:space="preserve"> </w:t>
      </w:r>
    </w:p>
    <w:p w14:paraId="76859DBC" w14:textId="505D0EFE" w:rsidR="00BE25B0" w:rsidRDefault="005B471A" w:rsidP="00F32BC9">
      <w:pPr>
        <w:rPr>
          <w:rFonts w:ascii="Arial" w:hAnsi="Arial" w:cs="Arial"/>
          <w:sz w:val="24"/>
          <w:szCs w:val="24"/>
        </w:rPr>
      </w:pPr>
      <w:r w:rsidRPr="00D647CB">
        <w:rPr>
          <w:rFonts w:ascii="Arial" w:hAnsi="Arial" w:cs="Arial"/>
          <w:sz w:val="24"/>
          <w:szCs w:val="24"/>
        </w:rPr>
        <w:t>A</w:t>
      </w:r>
      <w:r w:rsidR="00BE25B0">
        <w:rPr>
          <w:rFonts w:ascii="Arial" w:hAnsi="Arial" w:cs="Arial"/>
          <w:sz w:val="24"/>
          <w:szCs w:val="24"/>
        </w:rPr>
        <w:t xml:space="preserve">n international </w:t>
      </w:r>
      <w:r w:rsidR="00295571" w:rsidRPr="00D647CB">
        <w:rPr>
          <w:rFonts w:ascii="Arial" w:hAnsi="Arial" w:cs="Arial"/>
          <w:sz w:val="24"/>
          <w:szCs w:val="24"/>
        </w:rPr>
        <w:t>event</w:t>
      </w:r>
      <w:r w:rsidRPr="00D647CB">
        <w:rPr>
          <w:rFonts w:ascii="Arial" w:hAnsi="Arial" w:cs="Arial"/>
          <w:sz w:val="24"/>
          <w:szCs w:val="24"/>
        </w:rPr>
        <w:t>,</w:t>
      </w:r>
      <w:r w:rsidR="00295571" w:rsidRPr="00D647CB">
        <w:rPr>
          <w:rFonts w:ascii="Arial" w:hAnsi="Arial" w:cs="Arial"/>
          <w:sz w:val="24"/>
          <w:szCs w:val="24"/>
        </w:rPr>
        <w:t xml:space="preserve"> </w:t>
      </w:r>
      <w:r w:rsidR="00807C1A">
        <w:rPr>
          <w:rFonts w:ascii="Arial" w:hAnsi="Arial" w:cs="Arial"/>
          <w:sz w:val="24"/>
          <w:szCs w:val="24"/>
        </w:rPr>
        <w:t xml:space="preserve">the </w:t>
      </w:r>
      <w:r w:rsidR="002F0C88">
        <w:rPr>
          <w:rFonts w:ascii="Arial" w:hAnsi="Arial" w:cs="Arial"/>
          <w:sz w:val="24"/>
          <w:szCs w:val="24"/>
        </w:rPr>
        <w:t>annual National Invasive Species Awareness Week</w:t>
      </w:r>
      <w:r w:rsidRPr="00D647CB">
        <w:rPr>
          <w:rFonts w:ascii="Arial" w:hAnsi="Arial" w:cs="Arial"/>
          <w:sz w:val="24"/>
          <w:szCs w:val="24"/>
        </w:rPr>
        <w:t xml:space="preserve"> </w:t>
      </w:r>
      <w:r w:rsidR="002F0C88" w:rsidRPr="002F0C88">
        <w:rPr>
          <w:rFonts w:ascii="Arial" w:hAnsi="Arial" w:cs="Arial"/>
          <w:sz w:val="24"/>
          <w:szCs w:val="24"/>
        </w:rPr>
        <w:t xml:space="preserve">seeks to </w:t>
      </w:r>
      <w:r w:rsidR="00BE25B0" w:rsidRPr="00BE25B0">
        <w:rPr>
          <w:rFonts w:ascii="Arial" w:hAnsi="Arial" w:cs="Arial"/>
          <w:sz w:val="24"/>
          <w:szCs w:val="24"/>
        </w:rPr>
        <w:t xml:space="preserve">raise awareness about invasive species, the threat that they pose, and what can be done to prevent their spread. Representatives from local, state, federal, and regional organizations discuss legislation, policies, and improvements that can be made to prevent and manage invasive species. </w:t>
      </w:r>
    </w:p>
    <w:p w14:paraId="32F6F38D" w14:textId="1D151984" w:rsidR="00CA3DB3" w:rsidRDefault="00CA3DB3" w:rsidP="00F32BC9">
      <w:pPr>
        <w:rPr>
          <w:rFonts w:ascii="Arial" w:hAnsi="Arial" w:cs="Arial"/>
          <w:sz w:val="24"/>
          <w:szCs w:val="24"/>
        </w:rPr>
      </w:pPr>
      <w:r w:rsidRPr="00CA3DB3">
        <w:rPr>
          <w:rFonts w:ascii="Arial" w:hAnsi="Arial" w:cs="Arial"/>
          <w:sz w:val="24"/>
          <w:szCs w:val="24"/>
        </w:rPr>
        <w:t>The term "invasive" is used for aggressive species that grow and reproduce rapidly, displace native species, and cause major disturbance to the areas in which they are present.</w:t>
      </w:r>
      <w:r w:rsidR="00BE25B0" w:rsidRPr="00BE25B0">
        <w:rPr>
          <w:rFonts w:ascii="Arial" w:hAnsi="Arial" w:cs="Arial"/>
          <w:sz w:val="24"/>
          <w:szCs w:val="24"/>
        </w:rPr>
        <w:t xml:space="preserve"> </w:t>
      </w:r>
      <w:r w:rsidR="00BE25B0" w:rsidRPr="00D647CB">
        <w:rPr>
          <w:rFonts w:ascii="Arial" w:hAnsi="Arial" w:cs="Arial"/>
          <w:sz w:val="24"/>
          <w:szCs w:val="24"/>
        </w:rPr>
        <w:t xml:space="preserve">Local environmental organizations are concerned the most with </w:t>
      </w:r>
      <w:r w:rsidR="00BE25B0" w:rsidRPr="009566AD">
        <w:rPr>
          <w:rFonts w:ascii="Arial" w:hAnsi="Arial" w:cs="Arial"/>
          <w:sz w:val="24"/>
          <w:szCs w:val="24"/>
          <w:highlight w:val="yellow"/>
        </w:rPr>
        <w:t>[list species of local concern and highlight their impacts on the natural landscape.]</w:t>
      </w:r>
    </w:p>
    <w:p w14:paraId="30A7EDF1" w14:textId="4D809E5D" w:rsidR="009F6D15" w:rsidRPr="00D647CB" w:rsidRDefault="002F0C88" w:rsidP="00F32BC9">
      <w:pPr>
        <w:rPr>
          <w:rFonts w:ascii="Arial" w:hAnsi="Arial" w:cs="Arial"/>
          <w:sz w:val="24"/>
          <w:szCs w:val="24"/>
        </w:rPr>
      </w:pPr>
      <w:r w:rsidRPr="002F0C88">
        <w:rPr>
          <w:rFonts w:ascii="Arial" w:hAnsi="Arial" w:cs="Arial"/>
          <w:sz w:val="24"/>
          <w:szCs w:val="24"/>
        </w:rPr>
        <w:t>A nationwide event</w:t>
      </w:r>
      <w:r w:rsidR="00D647CB">
        <w:rPr>
          <w:rFonts w:ascii="Arial" w:hAnsi="Arial" w:cs="Arial"/>
          <w:sz w:val="24"/>
          <w:szCs w:val="24"/>
        </w:rPr>
        <w:t xml:space="preserve"> May 1</w:t>
      </w:r>
      <w:r w:rsidR="00A218F0">
        <w:rPr>
          <w:rFonts w:ascii="Arial" w:hAnsi="Arial" w:cs="Arial"/>
          <w:sz w:val="24"/>
          <w:szCs w:val="24"/>
        </w:rPr>
        <w:t>5</w:t>
      </w:r>
      <w:r w:rsidR="00D647CB">
        <w:rPr>
          <w:rFonts w:ascii="Arial" w:hAnsi="Arial" w:cs="Arial"/>
          <w:sz w:val="24"/>
          <w:szCs w:val="24"/>
        </w:rPr>
        <w:t xml:space="preserve"> through 2</w:t>
      </w:r>
      <w:r w:rsidR="00A218F0">
        <w:rPr>
          <w:rFonts w:ascii="Arial" w:hAnsi="Arial" w:cs="Arial"/>
          <w:sz w:val="24"/>
          <w:szCs w:val="24"/>
        </w:rPr>
        <w:t>2</w:t>
      </w:r>
      <w:r w:rsidRPr="002F0C88">
        <w:rPr>
          <w:rFonts w:ascii="Arial" w:hAnsi="Arial" w:cs="Arial"/>
          <w:sz w:val="24"/>
          <w:szCs w:val="24"/>
        </w:rPr>
        <w:t xml:space="preserve">, NISAW encourages local organizers to raise awareness of the threat of invasive species and what people can do to prevent their spread. </w:t>
      </w:r>
    </w:p>
    <w:p w14:paraId="2EA8581A" w14:textId="4D87BED7" w:rsidR="002F0C88" w:rsidRPr="00D647CB" w:rsidRDefault="002F0C88" w:rsidP="00F32BC9">
      <w:pPr>
        <w:rPr>
          <w:rFonts w:ascii="Arial" w:hAnsi="Arial" w:cs="Arial"/>
          <w:sz w:val="24"/>
          <w:szCs w:val="24"/>
        </w:rPr>
      </w:pPr>
      <w:r w:rsidRPr="002F0C88">
        <w:rPr>
          <w:rFonts w:ascii="Arial" w:hAnsi="Arial" w:cs="Arial"/>
          <w:sz w:val="24"/>
          <w:szCs w:val="24"/>
        </w:rPr>
        <w:t xml:space="preserve">“Invasive species </w:t>
      </w:r>
      <w:r w:rsidR="00BE25B0">
        <w:rPr>
          <w:rFonts w:ascii="Arial" w:hAnsi="Arial" w:cs="Arial"/>
          <w:sz w:val="24"/>
          <w:szCs w:val="24"/>
        </w:rPr>
        <w:t>are</w:t>
      </w:r>
      <w:r w:rsidRPr="002F0C88">
        <w:rPr>
          <w:rFonts w:ascii="Arial" w:hAnsi="Arial" w:cs="Arial"/>
          <w:sz w:val="24"/>
          <w:szCs w:val="24"/>
        </w:rPr>
        <w:t xml:space="preserve"> a continent-wide problem that starts at home,” said Belle Bergner, director of the North American Invasive Species Management Association. “The good news is that solutions start with everyone looking out their windows from home at what is on your property. If you are able to get to your local park, lake, or river, go with clean shoes and gear. Find a local event to learn how our invasive species managers and nonprofit organization leaders work hard making sure our lands and waters are friendly to native species of North America.”</w:t>
      </w:r>
    </w:p>
    <w:p w14:paraId="5BD52350" w14:textId="52E8229D" w:rsidR="002409E4" w:rsidRPr="00D647CB" w:rsidRDefault="002F0C88" w:rsidP="00F32BC9">
      <w:pPr>
        <w:rPr>
          <w:rFonts w:ascii="Arial" w:hAnsi="Arial" w:cs="Arial"/>
          <w:sz w:val="24"/>
          <w:szCs w:val="24"/>
        </w:rPr>
      </w:pPr>
      <w:r w:rsidRPr="002F0C88">
        <w:rPr>
          <w:rFonts w:ascii="Arial" w:hAnsi="Arial" w:cs="Arial"/>
          <w:sz w:val="24"/>
          <w:szCs w:val="24"/>
        </w:rPr>
        <w:lastRenderedPageBreak/>
        <w:t>“Everyone can do something to prevent invasive species from taking over agricultural and natural environments, and we encourage organizations and individuals to take leadership teaching their community about how to solve invasive species issues locally,” Bergner says.</w:t>
      </w:r>
      <w:r>
        <w:rPr>
          <w:rFonts w:ascii="Arial" w:hAnsi="Arial" w:cs="Arial"/>
          <w:sz w:val="24"/>
          <w:szCs w:val="24"/>
        </w:rPr>
        <w:t xml:space="preserve"> </w:t>
      </w:r>
      <w:r w:rsidR="00F53721" w:rsidRPr="00D647CB">
        <w:rPr>
          <w:rFonts w:ascii="Arial" w:hAnsi="Arial" w:cs="Arial"/>
          <w:sz w:val="24"/>
          <w:szCs w:val="24"/>
        </w:rPr>
        <w:t>For instance</w:t>
      </w:r>
      <w:r w:rsidR="00F53721" w:rsidRPr="007A125B">
        <w:rPr>
          <w:rFonts w:ascii="Arial" w:hAnsi="Arial" w:cs="Arial"/>
          <w:sz w:val="24"/>
          <w:szCs w:val="24"/>
          <w:highlight w:val="yellow"/>
        </w:rPr>
        <w:t xml:space="preserve">, [what’s a good way everyday local people can help with </w:t>
      </w:r>
      <w:r w:rsidR="005B4DC7" w:rsidRPr="007A125B">
        <w:rPr>
          <w:rFonts w:ascii="Arial" w:hAnsi="Arial" w:cs="Arial"/>
          <w:sz w:val="24"/>
          <w:szCs w:val="24"/>
          <w:highlight w:val="yellow"/>
        </w:rPr>
        <w:t xml:space="preserve">local </w:t>
      </w:r>
      <w:r w:rsidR="00F53721" w:rsidRPr="007A125B">
        <w:rPr>
          <w:rFonts w:ascii="Arial" w:hAnsi="Arial" w:cs="Arial"/>
          <w:sz w:val="24"/>
          <w:szCs w:val="24"/>
          <w:highlight w:val="yellow"/>
        </w:rPr>
        <w:t>invasive species in this time?]</w:t>
      </w:r>
    </w:p>
    <w:p w14:paraId="784C70C9" w14:textId="46C6D086" w:rsidR="00CC0BAC" w:rsidRPr="00D647CB" w:rsidRDefault="00CC0BAC" w:rsidP="00F32BC9">
      <w:pPr>
        <w:rPr>
          <w:rFonts w:ascii="Arial" w:hAnsi="Arial" w:cs="Arial"/>
          <w:sz w:val="24"/>
          <w:szCs w:val="24"/>
        </w:rPr>
      </w:pPr>
      <w:r w:rsidRPr="007A125B">
        <w:rPr>
          <w:rFonts w:ascii="Arial" w:hAnsi="Arial" w:cs="Arial"/>
          <w:sz w:val="24"/>
          <w:szCs w:val="24"/>
          <w:highlight w:val="yellow"/>
        </w:rPr>
        <w:t>[You can add any level of detail you’d like to the end of this article. It’s a good idea to include quotes from major organizers and people making presentations.]</w:t>
      </w:r>
    </w:p>
    <w:p w14:paraId="3FB16928" w14:textId="6A072C7F" w:rsidR="00CC0BAC" w:rsidRPr="00D647CB" w:rsidRDefault="00CC0BAC" w:rsidP="00131ACF">
      <w:pPr>
        <w:jc w:val="center"/>
        <w:rPr>
          <w:rFonts w:ascii="Arial" w:hAnsi="Arial" w:cs="Arial"/>
          <w:sz w:val="24"/>
          <w:szCs w:val="24"/>
        </w:rPr>
      </w:pPr>
      <w:r w:rsidRPr="00D647CB">
        <w:rPr>
          <w:rFonts w:ascii="Arial" w:hAnsi="Arial" w:cs="Arial"/>
          <w:sz w:val="24"/>
          <w:szCs w:val="24"/>
        </w:rPr>
        <w:t># # #</w:t>
      </w:r>
    </w:p>
    <w:p w14:paraId="67228E54" w14:textId="118DA87A" w:rsidR="00CC0BAC" w:rsidRPr="00D647CB" w:rsidRDefault="00F25E94" w:rsidP="00CC0BAC">
      <w:pPr>
        <w:rPr>
          <w:rFonts w:ascii="Avenir Book" w:hAnsi="Avenir Book"/>
          <w:i/>
          <w:iCs/>
          <w:sz w:val="24"/>
          <w:szCs w:val="24"/>
        </w:rPr>
      </w:pPr>
      <w:r w:rsidRPr="007A125B">
        <w:rPr>
          <w:rFonts w:ascii="Avenir Book" w:hAnsi="Avenir Book"/>
          <w:i/>
          <w:iCs/>
          <w:sz w:val="24"/>
          <w:szCs w:val="24"/>
          <w:highlight w:val="yellow"/>
        </w:rPr>
        <w:t>[Add some basic information about your organization or agency here, including a URL for your website, if applicable.]</w:t>
      </w:r>
    </w:p>
    <w:p w14:paraId="2C4DFBEF" w14:textId="77777777" w:rsidR="00CC0BAC" w:rsidRPr="00D647CB" w:rsidRDefault="00CC0BAC" w:rsidP="00CC0BAC">
      <w:pPr>
        <w:rPr>
          <w:rFonts w:ascii="Avenir Book" w:hAnsi="Avenir Book"/>
          <w:i/>
          <w:iCs/>
          <w:sz w:val="24"/>
          <w:szCs w:val="24"/>
        </w:rPr>
      </w:pPr>
    </w:p>
    <w:p w14:paraId="08A16588" w14:textId="77777777" w:rsidR="0018313D" w:rsidRDefault="0018313D" w:rsidP="0018313D">
      <w:pPr>
        <w:rPr>
          <w:rFonts w:ascii="Avenir" w:eastAsia="Avenir" w:hAnsi="Avenir" w:cs="Avenir"/>
          <w:i/>
          <w:sz w:val="24"/>
          <w:szCs w:val="24"/>
        </w:rPr>
      </w:pPr>
      <w:r>
        <w:rPr>
          <w:rFonts w:ascii="Avenir" w:eastAsia="Avenir" w:hAnsi="Avenir" w:cs="Avenir"/>
          <w:i/>
          <w:sz w:val="24"/>
          <w:szCs w:val="24"/>
        </w:rPr>
        <w:t xml:space="preserve">The North American Invasive Species Management Association’s mission is to support, promote, and empower invasive species prevention and management in North America. Since 1993, NAISMA has been growing programs that bridge jurisdictional and geographic divides. In addition to organizing a variety of professional development opportunities, housing the Certified Weed Free Products program, and operating the </w:t>
      </w:r>
      <w:proofErr w:type="spellStart"/>
      <w:r>
        <w:rPr>
          <w:rFonts w:ascii="Avenir" w:eastAsia="Avenir" w:hAnsi="Avenir" w:cs="Avenir"/>
          <w:i/>
          <w:sz w:val="24"/>
          <w:szCs w:val="24"/>
        </w:rPr>
        <w:t>PlayCleanGo</w:t>
      </w:r>
      <w:proofErr w:type="spellEnd"/>
      <w:r w:rsidRPr="00BE427D">
        <w:rPr>
          <w:rFonts w:ascii="Avenir" w:eastAsia="Avenir" w:hAnsi="Avenir" w:cs="Avenir"/>
          <w:i/>
          <w:sz w:val="24"/>
          <w:szCs w:val="24"/>
        </w:rPr>
        <w:t>®</w:t>
      </w:r>
      <w:r>
        <w:rPr>
          <w:rFonts w:ascii="Avenir" w:eastAsia="Avenir" w:hAnsi="Avenir" w:cs="Avenir"/>
          <w:i/>
          <w:sz w:val="24"/>
          <w:szCs w:val="24"/>
        </w:rPr>
        <w:t xml:space="preserve"> program, NAISMA is the lead partner on NISAW. Learn more at </w:t>
      </w:r>
      <w:hyperlink r:id="rId7">
        <w:r>
          <w:rPr>
            <w:rFonts w:ascii="Avenir" w:eastAsia="Avenir" w:hAnsi="Avenir" w:cs="Avenir"/>
            <w:i/>
            <w:color w:val="0000FF"/>
            <w:sz w:val="24"/>
            <w:szCs w:val="24"/>
            <w:u w:val="single"/>
          </w:rPr>
          <w:t>naisma.org</w:t>
        </w:r>
      </w:hyperlink>
      <w:r>
        <w:rPr>
          <w:rFonts w:ascii="Avenir" w:eastAsia="Avenir" w:hAnsi="Avenir" w:cs="Avenir"/>
          <w:i/>
          <w:sz w:val="24"/>
          <w:szCs w:val="24"/>
        </w:rPr>
        <w:t>.</w:t>
      </w:r>
    </w:p>
    <w:p w14:paraId="44830110" w14:textId="33DADDC7" w:rsidR="002552A0" w:rsidRPr="00D647CB" w:rsidRDefault="009566AD" w:rsidP="00F32BC9">
      <w:pPr>
        <w:rPr>
          <w:rFonts w:ascii="Arial" w:hAnsi="Arial" w:cs="Arial"/>
          <w:sz w:val="24"/>
          <w:szCs w:val="24"/>
        </w:rPr>
      </w:pPr>
    </w:p>
    <w:sectPr w:rsidR="002552A0" w:rsidRPr="00D64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venir">
    <w:altName w:val="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B0D59"/>
    <w:multiLevelType w:val="multilevel"/>
    <w:tmpl w:val="9F26F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C9"/>
    <w:rsid w:val="00131ACF"/>
    <w:rsid w:val="00143C70"/>
    <w:rsid w:val="0018313D"/>
    <w:rsid w:val="002409E4"/>
    <w:rsid w:val="00285FB9"/>
    <w:rsid w:val="00295571"/>
    <w:rsid w:val="002A5DA3"/>
    <w:rsid w:val="002F0C88"/>
    <w:rsid w:val="00306207"/>
    <w:rsid w:val="00342BE6"/>
    <w:rsid w:val="004D05DC"/>
    <w:rsid w:val="0058671F"/>
    <w:rsid w:val="00593199"/>
    <w:rsid w:val="005B471A"/>
    <w:rsid w:val="005B4DC7"/>
    <w:rsid w:val="00711757"/>
    <w:rsid w:val="007A125B"/>
    <w:rsid w:val="00807C1A"/>
    <w:rsid w:val="00863DCD"/>
    <w:rsid w:val="009566AD"/>
    <w:rsid w:val="009766FB"/>
    <w:rsid w:val="009C3B08"/>
    <w:rsid w:val="009F6D15"/>
    <w:rsid w:val="00A218F0"/>
    <w:rsid w:val="00BE25B0"/>
    <w:rsid w:val="00C171AB"/>
    <w:rsid w:val="00C7429C"/>
    <w:rsid w:val="00CA1D05"/>
    <w:rsid w:val="00CA3DB3"/>
    <w:rsid w:val="00CC0BAC"/>
    <w:rsid w:val="00D647CB"/>
    <w:rsid w:val="00E22C7A"/>
    <w:rsid w:val="00E43597"/>
    <w:rsid w:val="00E74100"/>
    <w:rsid w:val="00F253FF"/>
    <w:rsid w:val="00F25E94"/>
    <w:rsid w:val="00F32BC9"/>
    <w:rsid w:val="00F53721"/>
    <w:rsid w:val="00F7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FC94"/>
  <w15:chartTrackingRefBased/>
  <w15:docId w15:val="{29BB70A2-D8C8-49CE-B170-287828CE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BC9"/>
    <w:rPr>
      <w:color w:val="0000FF"/>
      <w:u w:val="single"/>
    </w:rPr>
  </w:style>
  <w:style w:type="paragraph" w:styleId="BalloonText">
    <w:name w:val="Balloon Text"/>
    <w:basedOn w:val="Normal"/>
    <w:link w:val="BalloonTextChar"/>
    <w:uiPriority w:val="99"/>
    <w:semiHidden/>
    <w:unhideWhenUsed/>
    <w:rsid w:val="0071175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7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11757"/>
    <w:rPr>
      <w:sz w:val="16"/>
      <w:szCs w:val="16"/>
    </w:rPr>
  </w:style>
  <w:style w:type="paragraph" w:styleId="CommentText">
    <w:name w:val="annotation text"/>
    <w:basedOn w:val="Normal"/>
    <w:link w:val="CommentTextChar"/>
    <w:uiPriority w:val="99"/>
    <w:semiHidden/>
    <w:unhideWhenUsed/>
    <w:rsid w:val="00711757"/>
    <w:pPr>
      <w:spacing w:line="240" w:lineRule="auto"/>
    </w:pPr>
    <w:rPr>
      <w:sz w:val="20"/>
      <w:szCs w:val="20"/>
    </w:rPr>
  </w:style>
  <w:style w:type="character" w:customStyle="1" w:styleId="CommentTextChar">
    <w:name w:val="Comment Text Char"/>
    <w:basedOn w:val="DefaultParagraphFont"/>
    <w:link w:val="CommentText"/>
    <w:uiPriority w:val="99"/>
    <w:semiHidden/>
    <w:rsid w:val="00711757"/>
    <w:rPr>
      <w:sz w:val="20"/>
      <w:szCs w:val="20"/>
    </w:rPr>
  </w:style>
  <w:style w:type="paragraph" w:styleId="CommentSubject">
    <w:name w:val="annotation subject"/>
    <w:basedOn w:val="CommentText"/>
    <w:next w:val="CommentText"/>
    <w:link w:val="CommentSubjectChar"/>
    <w:uiPriority w:val="99"/>
    <w:semiHidden/>
    <w:unhideWhenUsed/>
    <w:rsid w:val="00711757"/>
    <w:rPr>
      <w:b/>
      <w:bCs/>
    </w:rPr>
  </w:style>
  <w:style w:type="character" w:customStyle="1" w:styleId="CommentSubjectChar">
    <w:name w:val="Comment Subject Char"/>
    <w:basedOn w:val="CommentTextChar"/>
    <w:link w:val="CommentSubject"/>
    <w:uiPriority w:val="99"/>
    <w:semiHidden/>
    <w:rsid w:val="00711757"/>
    <w:rPr>
      <w:b/>
      <w:bCs/>
      <w:sz w:val="20"/>
      <w:szCs w:val="20"/>
    </w:rPr>
  </w:style>
  <w:style w:type="character" w:styleId="UnresolvedMention">
    <w:name w:val="Unresolved Mention"/>
    <w:basedOn w:val="DefaultParagraphFont"/>
    <w:uiPriority w:val="99"/>
    <w:semiHidden/>
    <w:unhideWhenUsed/>
    <w:rsid w:val="002409E4"/>
    <w:rPr>
      <w:color w:val="605E5C"/>
      <w:shd w:val="clear" w:color="auto" w:fill="E1DFDD"/>
    </w:rPr>
  </w:style>
  <w:style w:type="paragraph" w:styleId="NormalWeb">
    <w:name w:val="Normal (Web)"/>
    <w:basedOn w:val="Normal"/>
    <w:uiPriority w:val="99"/>
    <w:semiHidden/>
    <w:unhideWhenUsed/>
    <w:rsid w:val="002F0C88"/>
    <w:rPr>
      <w:rFonts w:ascii="Times New Roman" w:hAnsi="Times New Roman" w:cs="Times New Roman"/>
      <w:sz w:val="24"/>
      <w:szCs w:val="24"/>
    </w:rPr>
  </w:style>
  <w:style w:type="paragraph" w:styleId="Revision">
    <w:name w:val="Revision"/>
    <w:hidden/>
    <w:uiPriority w:val="99"/>
    <w:semiHidden/>
    <w:rsid w:val="00D647CB"/>
    <w:pPr>
      <w:spacing w:after="0" w:line="240" w:lineRule="auto"/>
    </w:pPr>
  </w:style>
  <w:style w:type="table" w:styleId="TableGrid">
    <w:name w:val="Table Grid"/>
    <w:basedOn w:val="TableNormal"/>
    <w:uiPriority w:val="39"/>
    <w:rsid w:val="00BE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306">
      <w:bodyDiv w:val="1"/>
      <w:marLeft w:val="0"/>
      <w:marRight w:val="0"/>
      <w:marTop w:val="0"/>
      <w:marBottom w:val="0"/>
      <w:divBdr>
        <w:top w:val="none" w:sz="0" w:space="0" w:color="auto"/>
        <w:left w:val="none" w:sz="0" w:space="0" w:color="auto"/>
        <w:bottom w:val="none" w:sz="0" w:space="0" w:color="auto"/>
        <w:right w:val="none" w:sz="0" w:space="0" w:color="auto"/>
      </w:divBdr>
    </w:div>
    <w:div w:id="313334179">
      <w:bodyDiv w:val="1"/>
      <w:marLeft w:val="0"/>
      <w:marRight w:val="0"/>
      <w:marTop w:val="0"/>
      <w:marBottom w:val="0"/>
      <w:divBdr>
        <w:top w:val="none" w:sz="0" w:space="0" w:color="auto"/>
        <w:left w:val="none" w:sz="0" w:space="0" w:color="auto"/>
        <w:bottom w:val="none" w:sz="0" w:space="0" w:color="auto"/>
        <w:right w:val="none" w:sz="0" w:space="0" w:color="auto"/>
      </w:divBdr>
    </w:div>
    <w:div w:id="450170113">
      <w:bodyDiv w:val="1"/>
      <w:marLeft w:val="0"/>
      <w:marRight w:val="0"/>
      <w:marTop w:val="0"/>
      <w:marBottom w:val="0"/>
      <w:divBdr>
        <w:top w:val="none" w:sz="0" w:space="0" w:color="auto"/>
        <w:left w:val="none" w:sz="0" w:space="0" w:color="auto"/>
        <w:bottom w:val="none" w:sz="0" w:space="0" w:color="auto"/>
        <w:right w:val="none" w:sz="0" w:space="0" w:color="auto"/>
      </w:divBdr>
    </w:div>
    <w:div w:id="1088041141">
      <w:bodyDiv w:val="1"/>
      <w:marLeft w:val="0"/>
      <w:marRight w:val="0"/>
      <w:marTop w:val="0"/>
      <w:marBottom w:val="0"/>
      <w:divBdr>
        <w:top w:val="none" w:sz="0" w:space="0" w:color="auto"/>
        <w:left w:val="none" w:sz="0" w:space="0" w:color="auto"/>
        <w:bottom w:val="none" w:sz="0" w:space="0" w:color="auto"/>
        <w:right w:val="none" w:sz="0" w:space="0" w:color="auto"/>
      </w:divBdr>
    </w:div>
    <w:div w:id="1115952852">
      <w:bodyDiv w:val="1"/>
      <w:marLeft w:val="0"/>
      <w:marRight w:val="0"/>
      <w:marTop w:val="0"/>
      <w:marBottom w:val="0"/>
      <w:divBdr>
        <w:top w:val="none" w:sz="0" w:space="0" w:color="auto"/>
        <w:left w:val="none" w:sz="0" w:space="0" w:color="auto"/>
        <w:bottom w:val="none" w:sz="0" w:space="0" w:color="auto"/>
        <w:right w:val="none" w:sz="0" w:space="0" w:color="auto"/>
      </w:divBdr>
    </w:div>
    <w:div w:id="1548226656">
      <w:bodyDiv w:val="1"/>
      <w:marLeft w:val="0"/>
      <w:marRight w:val="0"/>
      <w:marTop w:val="0"/>
      <w:marBottom w:val="0"/>
      <w:divBdr>
        <w:top w:val="none" w:sz="0" w:space="0" w:color="auto"/>
        <w:left w:val="none" w:sz="0" w:space="0" w:color="auto"/>
        <w:bottom w:val="none" w:sz="0" w:space="0" w:color="auto"/>
        <w:right w:val="none" w:sz="0" w:space="0" w:color="auto"/>
      </w:divBdr>
    </w:div>
    <w:div w:id="1648780389">
      <w:bodyDiv w:val="1"/>
      <w:marLeft w:val="0"/>
      <w:marRight w:val="0"/>
      <w:marTop w:val="0"/>
      <w:marBottom w:val="0"/>
      <w:divBdr>
        <w:top w:val="none" w:sz="0" w:space="0" w:color="auto"/>
        <w:left w:val="none" w:sz="0" w:space="0" w:color="auto"/>
        <w:bottom w:val="none" w:sz="0" w:space="0" w:color="auto"/>
        <w:right w:val="none" w:sz="0" w:space="0" w:color="auto"/>
      </w:divBdr>
    </w:div>
    <w:div w:id="20984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ais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9A70F-9D25-8A46-8168-AA90F14C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Lutzke</dc:creator>
  <cp:keywords/>
  <dc:description/>
  <cp:lastModifiedBy>Tina Casagrand</cp:lastModifiedBy>
  <cp:revision>4</cp:revision>
  <cp:lastPrinted>2020-04-09T21:58:00Z</cp:lastPrinted>
  <dcterms:created xsi:type="dcterms:W3CDTF">2021-02-01T23:09:00Z</dcterms:created>
  <dcterms:modified xsi:type="dcterms:W3CDTF">2021-02-02T15:35:00Z</dcterms:modified>
</cp:coreProperties>
</file>